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D854" w14:textId="77777777" w:rsidR="001B5725" w:rsidRDefault="00EE1983">
      <w:pPr>
        <w:pStyle w:val="Brdtekst"/>
        <w:ind w:firstLine="567"/>
        <w:jc w:val="both"/>
      </w:pPr>
      <w:r>
        <w:rPr>
          <w:noProof/>
        </w:rPr>
        <w:drawing>
          <wp:inline distT="0" distB="0" distL="0" distR="0" wp14:anchorId="77F4D864" wp14:editId="77F4D865">
            <wp:extent cx="4395238" cy="1582286"/>
            <wp:effectExtent l="0" t="0" r="0" b="0"/>
            <wp:docPr id="1073741825" name="officeArt object" descr="page1image12496048.png"/>
            <wp:cNvGraphicFramePr/>
            <a:graphic xmlns:a="http://schemas.openxmlformats.org/drawingml/2006/main">
              <a:graphicData uri="http://schemas.openxmlformats.org/drawingml/2006/picture">
                <pic:pic xmlns:pic="http://schemas.openxmlformats.org/drawingml/2006/picture">
                  <pic:nvPicPr>
                    <pic:cNvPr id="1073741825" name="page1image12496048.png" descr="page1image12496048.png"/>
                    <pic:cNvPicPr>
                      <a:picLocks noChangeAspect="1"/>
                    </pic:cNvPicPr>
                  </pic:nvPicPr>
                  <pic:blipFill>
                    <a:blip r:embed="rId6"/>
                    <a:stretch>
                      <a:fillRect/>
                    </a:stretch>
                  </pic:blipFill>
                  <pic:spPr>
                    <a:xfrm>
                      <a:off x="0" y="0"/>
                      <a:ext cx="4395238" cy="1582286"/>
                    </a:xfrm>
                    <a:prstGeom prst="rect">
                      <a:avLst/>
                    </a:prstGeom>
                    <a:ln w="12700" cap="flat">
                      <a:noFill/>
                      <a:miter lim="400000"/>
                    </a:ln>
                    <a:effectLst/>
                  </pic:spPr>
                </pic:pic>
              </a:graphicData>
            </a:graphic>
          </wp:inline>
        </w:drawing>
      </w:r>
    </w:p>
    <w:p w14:paraId="77F4D855" w14:textId="77777777" w:rsidR="001B5725" w:rsidRDefault="00EE1983">
      <w:pPr>
        <w:pStyle w:val="Brdtekst"/>
        <w:jc w:val="both"/>
        <w:rPr>
          <w:b/>
          <w:bCs/>
          <w:sz w:val="28"/>
          <w:szCs w:val="28"/>
        </w:rPr>
      </w:pPr>
      <w:r>
        <w:rPr>
          <w:b/>
          <w:bCs/>
          <w:sz w:val="28"/>
          <w:szCs w:val="28"/>
        </w:rPr>
        <w:t xml:space="preserve">PROGRAM  </w:t>
      </w:r>
    </w:p>
    <w:p w14:paraId="77F4D856" w14:textId="77777777" w:rsidR="001B5725" w:rsidRDefault="00EE1983">
      <w:pPr>
        <w:pStyle w:val="Brdtekst"/>
        <w:jc w:val="both"/>
        <w:rPr>
          <w:b/>
          <w:bCs/>
          <w:sz w:val="28"/>
          <w:szCs w:val="28"/>
        </w:rPr>
      </w:pPr>
      <w:r>
        <w:rPr>
          <w:b/>
          <w:bCs/>
          <w:sz w:val="28"/>
          <w:szCs w:val="28"/>
        </w:rPr>
        <w:t>FORÅR  2026</w:t>
      </w:r>
    </w:p>
    <w:p w14:paraId="77F4D857" w14:textId="77777777" w:rsidR="001B5725" w:rsidRDefault="00EE1983">
      <w:pPr>
        <w:pStyle w:val="Brdtekst"/>
        <w:jc w:val="both"/>
        <w:rPr>
          <w:b/>
          <w:bCs/>
          <w:sz w:val="28"/>
          <w:szCs w:val="28"/>
        </w:rPr>
      </w:pPr>
      <w:proofErr w:type="gramStart"/>
      <w:r>
        <w:rPr>
          <w:b/>
          <w:bCs/>
          <w:sz w:val="28"/>
          <w:szCs w:val="28"/>
        </w:rPr>
        <w:t>I  HJALLERUP</w:t>
      </w:r>
      <w:proofErr w:type="gramEnd"/>
      <w:r>
        <w:rPr>
          <w:b/>
          <w:bCs/>
          <w:sz w:val="28"/>
          <w:szCs w:val="28"/>
        </w:rPr>
        <w:t xml:space="preserve">  KULTURHUS</w:t>
      </w:r>
    </w:p>
    <w:p w14:paraId="77F4D858" w14:textId="77777777" w:rsidR="001B5725" w:rsidRDefault="001B5725">
      <w:pPr>
        <w:pStyle w:val="Brdtekst"/>
        <w:jc w:val="both"/>
      </w:pPr>
    </w:p>
    <w:p w14:paraId="77F4D859" w14:textId="77777777" w:rsidR="001B5725" w:rsidRDefault="001B5725">
      <w:pPr>
        <w:pStyle w:val="Brdtekst"/>
        <w:jc w:val="both"/>
      </w:pPr>
    </w:p>
    <w:p w14:paraId="77F4D85A" w14:textId="77777777" w:rsidR="001B5725" w:rsidRDefault="00EE1983">
      <w:pPr>
        <w:pStyle w:val="Brdtekst"/>
        <w:jc w:val="both"/>
        <w:rPr>
          <w:b/>
          <w:bCs/>
        </w:rPr>
      </w:pPr>
      <w:r>
        <w:rPr>
          <w:b/>
          <w:bCs/>
        </w:rPr>
        <w:t>Østvendsyssel Højskolekreds indbyder til en sæson med spændende og afvekslende foredrag torsdag formiddage kl. 9.30- 12.00.</w:t>
      </w:r>
    </w:p>
    <w:p w14:paraId="77F4D85B" w14:textId="77777777" w:rsidR="001B5725" w:rsidRDefault="00EE1983">
      <w:pPr>
        <w:pStyle w:val="Brdtekst"/>
        <w:jc w:val="both"/>
        <w:rPr>
          <w:b/>
          <w:bCs/>
        </w:rPr>
      </w:pPr>
      <w:r>
        <w:rPr>
          <w:b/>
          <w:bCs/>
        </w:rPr>
        <w:t>Alle er meget velkomne. Pris 70 kr. inkl. kaffe/te og brød.</w:t>
      </w:r>
    </w:p>
    <w:p w14:paraId="77F4D85C" w14:textId="77777777" w:rsidR="001B5725" w:rsidRDefault="00EE1983">
      <w:pPr>
        <w:pStyle w:val="Overskrift3"/>
        <w:jc w:val="both"/>
        <w:rPr>
          <w:sz w:val="22"/>
          <w:szCs w:val="22"/>
        </w:rPr>
      </w:pPr>
      <w:r>
        <w:rPr>
          <w:sz w:val="22"/>
          <w:szCs w:val="22"/>
        </w:rPr>
        <w:t>Torsdag den 8. januar 2026</w:t>
      </w:r>
    </w:p>
    <w:p w14:paraId="77F4D85D" w14:textId="77777777" w:rsidR="001B5725" w:rsidRDefault="00EE1983">
      <w:pPr>
        <w:pStyle w:val="Brdtekst"/>
        <w:jc w:val="both"/>
        <w:rPr>
          <w:b/>
          <w:bCs/>
        </w:rPr>
      </w:pPr>
      <w:r>
        <w:rPr>
          <w:b/>
          <w:bCs/>
        </w:rPr>
        <w:t>Asbjørn Isaksen: Mine dannelses- og pilgrimsvandringer</w:t>
      </w:r>
    </w:p>
    <w:p w14:paraId="77F4D85E" w14:textId="77777777" w:rsidR="001B5725" w:rsidRDefault="00EE1983">
      <w:pPr>
        <w:pStyle w:val="Brdtekst"/>
        <w:jc w:val="both"/>
        <w:rPr>
          <w:b/>
          <w:bCs/>
        </w:rPr>
      </w:pPr>
      <w:r>
        <w:rPr>
          <w:b/>
          <w:bCs/>
        </w:rPr>
        <w:t>Da kræften fik mig til at vandre</w:t>
      </w:r>
    </w:p>
    <w:p w14:paraId="77F4D85F" w14:textId="77777777" w:rsidR="001B5725" w:rsidRDefault="00EE1983">
      <w:pPr>
        <w:pStyle w:val="Brdtekst"/>
        <w:jc w:val="both"/>
      </w:pPr>
      <w:r>
        <w:t xml:space="preserve">En varm sommerdag i 2017 fik jeg som 68-årig meldingen “Du har </w:t>
      </w:r>
      <w:proofErr w:type="spellStart"/>
      <w:r>
        <w:t>agressiv</w:t>
      </w:r>
      <w:proofErr w:type="spellEnd"/>
      <w:r>
        <w:t xml:space="preserve"> prostata cancer! Du skal starte i behandling nu”. En melding, der fik en stadig </w:t>
      </w:r>
      <w:proofErr w:type="gramStart"/>
      <w:r>
        <w:t>erhvervsaktiv,  stillesiddende</w:t>
      </w:r>
      <w:proofErr w:type="gramEnd"/>
      <w:r>
        <w:t xml:space="preserve"> IT-nørd op af stolen og ud at gå lange ture. At det blev til 3 pilgrimsvandringer til Jakob den Ældres grav i Santiago de </w:t>
      </w:r>
      <w:proofErr w:type="spellStart"/>
      <w:r>
        <w:t>Compostela</w:t>
      </w:r>
      <w:proofErr w:type="spellEnd"/>
      <w:r>
        <w:t xml:space="preserve"> blev først født i mit hoved i 2019 på en rundrejse i Sydfrankrig og Nordspanien og et besøg i Saint-Jean-</w:t>
      </w:r>
      <w:proofErr w:type="spellStart"/>
      <w:r>
        <w:t>Pied</w:t>
      </w:r>
      <w:proofErr w:type="spellEnd"/>
      <w:r>
        <w:t>-de-Port.</w:t>
      </w:r>
    </w:p>
    <w:p w14:paraId="77F4D860" w14:textId="77777777" w:rsidR="001B5725" w:rsidRDefault="001B5725">
      <w:pPr>
        <w:pStyle w:val="Brdtekst"/>
        <w:jc w:val="both"/>
      </w:pPr>
    </w:p>
    <w:p w14:paraId="2194E0C9" w14:textId="77777777" w:rsidR="00AA1EA0" w:rsidRDefault="00AA1EA0" w:rsidP="00AA1EA0">
      <w:pPr>
        <w:pStyle w:val="Overskrift3"/>
        <w:jc w:val="both"/>
        <w:rPr>
          <w:sz w:val="24"/>
          <w:szCs w:val="24"/>
        </w:rPr>
      </w:pPr>
      <w:r>
        <w:rPr>
          <w:sz w:val="24"/>
          <w:szCs w:val="24"/>
        </w:rPr>
        <w:t>Torsdag den 15. januar 2026</w:t>
      </w:r>
    </w:p>
    <w:p w14:paraId="67803B09" w14:textId="77777777" w:rsidR="00AA1EA0" w:rsidRDefault="00AA1EA0" w:rsidP="00AA1EA0">
      <w:pPr>
        <w:pStyle w:val="Brdtekst"/>
        <w:jc w:val="both"/>
        <w:rPr>
          <w:b/>
          <w:bCs/>
        </w:rPr>
      </w:pPr>
      <w:r>
        <w:rPr>
          <w:b/>
          <w:bCs/>
        </w:rPr>
        <w:t>Civilingeniør Søren Hansen: Klimasagen generelt og den (umulige) grønne omstilling</w:t>
      </w:r>
    </w:p>
    <w:p w14:paraId="3D65B511" w14:textId="77777777" w:rsidR="00AA1EA0" w:rsidRDefault="00AA1EA0" w:rsidP="00AA1EA0">
      <w:pPr>
        <w:pStyle w:val="Brdtekst"/>
        <w:jc w:val="both"/>
      </w:pPr>
      <w:r>
        <w:t xml:space="preserve">Der er ikke nogen klimakrise, den nuværende temperaturstigning udgør på ingen måde nogen fare for menneskeheden, og reelt har klimaet ikke forandret sig til det værre indtil </w:t>
      </w:r>
      <w:proofErr w:type="gramStart"/>
      <w:r>
        <w:t>nu.-</w:t>
      </w:r>
      <w:proofErr w:type="gramEnd"/>
      <w:r>
        <w:t xml:space="preserve"> Den største trussel mod os er til gengæld forsøgene på en forhastet grøn omstilling, hvor der satses på, at hele energiforsyningen skal komme fra solceller og vindmøller. Det er fysisk umuligt, og økonomisk vil det langt overstige, hvad verden kan håndtere.</w:t>
      </w:r>
    </w:p>
    <w:p w14:paraId="01E01D21" w14:textId="77777777" w:rsidR="00AA1EA0" w:rsidRDefault="00AA1EA0" w:rsidP="00AA1EA0">
      <w:pPr>
        <w:pStyle w:val="Overskrift3"/>
        <w:jc w:val="both"/>
        <w:rPr>
          <w:sz w:val="22"/>
          <w:szCs w:val="22"/>
        </w:rPr>
      </w:pPr>
      <w:r>
        <w:rPr>
          <w:sz w:val="22"/>
          <w:szCs w:val="22"/>
        </w:rPr>
        <w:t>Torsdag den 22. januar 2026</w:t>
      </w:r>
    </w:p>
    <w:p w14:paraId="0DCA2733" w14:textId="77777777" w:rsidR="00AA1EA0" w:rsidRDefault="00AA1EA0" w:rsidP="00AA1EA0">
      <w:pPr>
        <w:pStyle w:val="Brdtekst"/>
        <w:jc w:val="both"/>
        <w:rPr>
          <w:b/>
          <w:bCs/>
        </w:rPr>
      </w:pPr>
      <w:r>
        <w:rPr>
          <w:b/>
          <w:bCs/>
        </w:rPr>
        <w:t>Billedkunstner og foredragsholder Melaine Christensen: Kunstnerliv og livskunst - Lad os lege i livstræets krone</w:t>
      </w:r>
    </w:p>
    <w:p w14:paraId="1F4E8974" w14:textId="77777777" w:rsidR="00AA1EA0" w:rsidRDefault="00AA1EA0" w:rsidP="00AA1EA0">
      <w:pPr>
        <w:pStyle w:val="Brdtekst"/>
        <w:jc w:val="both"/>
      </w:pPr>
      <w:r>
        <w:t>er en fortælling i foto, tegn, form og farve, vævet sammen med Melaines eget liv, hendes fortid og hendes liv som jordemoder ude i verden. I foredraget fletter hun sine to identiteter sammen. Vi vil få indblik i, hvordan naturens ornamenter, tegn og formsprog indsamles, hvordan farvepaletten skabes, og vejen til det færdige maleri bliver født.</w:t>
      </w:r>
    </w:p>
    <w:p w14:paraId="22FBDAEB" w14:textId="77777777" w:rsidR="00AA1EA0" w:rsidRDefault="00AA1EA0" w:rsidP="00AA1EA0">
      <w:pPr>
        <w:pStyle w:val="Overskrift3"/>
        <w:jc w:val="both"/>
        <w:rPr>
          <w:sz w:val="22"/>
          <w:szCs w:val="22"/>
        </w:rPr>
      </w:pPr>
      <w:r>
        <w:rPr>
          <w:sz w:val="22"/>
          <w:szCs w:val="22"/>
        </w:rPr>
        <w:t>Torsdag den 29. januar 2026</w:t>
      </w:r>
    </w:p>
    <w:p w14:paraId="330A308E" w14:textId="77777777" w:rsidR="00AA1EA0" w:rsidRDefault="00AA1EA0" w:rsidP="00AA1EA0">
      <w:pPr>
        <w:pStyle w:val="Brdtekst"/>
        <w:jc w:val="both"/>
        <w:rPr>
          <w:b/>
          <w:bCs/>
        </w:rPr>
      </w:pPr>
      <w:r>
        <w:rPr>
          <w:b/>
          <w:bCs/>
        </w:rPr>
        <w:t xml:space="preserve">Johnni Olesen: Hvad svømmesporten og lysten til at hjælpe andre har ført til </w:t>
      </w:r>
      <w:r>
        <w:t>- Johnni har bl.a. svømmet Vendsyssel rundt, har været initiativtager til foreningen 24 timer i Hjallerup, der samler penge ind til Julemærkehjemmet i Hobro og er blevet kåret som Årets Nordjyde 2020. Johnni vil i ord og billeder fortælle om sine mange aktiviteter.</w:t>
      </w:r>
    </w:p>
    <w:p w14:paraId="28F5807E" w14:textId="77777777" w:rsidR="00AA1EA0" w:rsidRDefault="00AA1EA0" w:rsidP="00AA1EA0">
      <w:pPr>
        <w:pStyle w:val="Overskrift3"/>
        <w:jc w:val="both"/>
        <w:rPr>
          <w:sz w:val="22"/>
          <w:szCs w:val="22"/>
        </w:rPr>
      </w:pPr>
      <w:r>
        <w:rPr>
          <w:sz w:val="22"/>
          <w:szCs w:val="22"/>
        </w:rPr>
        <w:t>Torsdag den 5. februar 2026</w:t>
      </w:r>
    </w:p>
    <w:p w14:paraId="6D4F317F" w14:textId="77777777" w:rsidR="00AA1EA0" w:rsidRDefault="00AA1EA0" w:rsidP="00AA1EA0">
      <w:pPr>
        <w:pStyle w:val="Brdtekst"/>
        <w:jc w:val="both"/>
        <w:rPr>
          <w:b/>
          <w:bCs/>
        </w:rPr>
      </w:pPr>
      <w:r>
        <w:rPr>
          <w:b/>
          <w:bCs/>
        </w:rPr>
        <w:t>Mogens Blume-Schmidt: Nelson Mandelas lange vej til frihed</w:t>
      </w:r>
    </w:p>
    <w:p w14:paraId="122AB92B" w14:textId="77777777" w:rsidR="00AA1EA0" w:rsidRDefault="00AA1EA0" w:rsidP="00AA1EA0">
      <w:pPr>
        <w:pStyle w:val="Brdtekst"/>
        <w:jc w:val="both"/>
      </w:pPr>
      <w:r>
        <w:t>Mandelas livshistorie er fantastisk: Han fødtes som høvdingesøn og dermed potentiel folkeleder. Han blev jurist og sagfører. I 1962 - som leder af ANC - idømtes han livsvarigt fængsel og blev først løsladt 28 år senere. Inden sin død i 2013 opnåede han at blive Sydafrikas første sorte præsident og at få Nobels fredspris.</w:t>
      </w:r>
    </w:p>
    <w:p w14:paraId="77F4D861" w14:textId="77777777" w:rsidR="001B5725" w:rsidRDefault="001B5725">
      <w:pPr>
        <w:pStyle w:val="Brdtekst"/>
        <w:jc w:val="both"/>
      </w:pPr>
    </w:p>
    <w:p w14:paraId="35FB1C6C" w14:textId="77777777" w:rsidR="00360EC8" w:rsidRDefault="00360EC8" w:rsidP="00360EC8">
      <w:pPr>
        <w:pStyle w:val="Overskrift3"/>
        <w:jc w:val="both"/>
        <w:rPr>
          <w:sz w:val="22"/>
          <w:szCs w:val="22"/>
        </w:rPr>
      </w:pPr>
      <w:r>
        <w:rPr>
          <w:sz w:val="22"/>
          <w:szCs w:val="22"/>
        </w:rPr>
        <w:t>Torsdag den 12. februar 2026</w:t>
      </w:r>
    </w:p>
    <w:p w14:paraId="7D7E1F6A" w14:textId="77777777" w:rsidR="00360EC8" w:rsidRDefault="00360EC8" w:rsidP="00360EC8">
      <w:pPr>
        <w:pStyle w:val="Brdtekst"/>
        <w:jc w:val="both"/>
        <w:rPr>
          <w:b/>
          <w:bCs/>
        </w:rPr>
      </w:pPr>
      <w:r>
        <w:rPr>
          <w:b/>
          <w:bCs/>
        </w:rPr>
        <w:t>Peter Hedegaard: Moderne tider 1945-2026</w:t>
      </w:r>
    </w:p>
    <w:p w14:paraId="6A8830F2" w14:textId="77777777" w:rsidR="00360EC8" w:rsidRDefault="00360EC8" w:rsidP="00360EC8">
      <w:pPr>
        <w:pStyle w:val="Brdtekst"/>
        <w:jc w:val="both"/>
      </w:pPr>
      <w:r>
        <w:t>Sidste år var det 80-året for Danmarks befrielse. Jeg vil i foredraget se tilbage på, hvad der er sket siden. Alvorligt og muntert vil vi se på vores nære historie: Efterkrigstiden og Den kolde krig, 60’</w:t>
      </w:r>
      <w:proofErr w:type="gramStart"/>
      <w:r>
        <w:t>erne,  70</w:t>
      </w:r>
      <w:proofErr w:type="gramEnd"/>
      <w:r>
        <w:t>’erne, fattigfirserne, ny dommedagsstemning omkring årtusindskiftet, finanskrise, nye krige, nye sygdomme og ikke mindst vores aktuelle situation. Alt sammen set fra en tidligere højskoleforstanders og præsts side. Det bliver ikke så sortsynet, som det lyder.</w:t>
      </w:r>
    </w:p>
    <w:p w14:paraId="05CAB578" w14:textId="77777777" w:rsidR="00360EC8" w:rsidRDefault="00360EC8" w:rsidP="00360EC8">
      <w:pPr>
        <w:pStyle w:val="Overskrift3"/>
        <w:jc w:val="both"/>
        <w:rPr>
          <w:sz w:val="22"/>
          <w:szCs w:val="22"/>
        </w:rPr>
      </w:pPr>
      <w:r>
        <w:rPr>
          <w:sz w:val="22"/>
          <w:szCs w:val="22"/>
        </w:rPr>
        <w:t>Torsdag den 26. februar 2026</w:t>
      </w:r>
    </w:p>
    <w:p w14:paraId="4CA0723E" w14:textId="77777777" w:rsidR="00360EC8" w:rsidRDefault="00360EC8" w:rsidP="00360EC8">
      <w:pPr>
        <w:pStyle w:val="Brdtekst"/>
        <w:jc w:val="both"/>
        <w:rPr>
          <w:b/>
          <w:bCs/>
        </w:rPr>
      </w:pPr>
      <w:r>
        <w:rPr>
          <w:b/>
          <w:bCs/>
        </w:rPr>
        <w:t>Anne-Marie Glistrup: Mogens Glistrup - Politikeren, Provokatøren og Privatpersonen</w:t>
      </w:r>
    </w:p>
    <w:p w14:paraId="424B9076" w14:textId="77777777" w:rsidR="00360EC8" w:rsidRDefault="00360EC8" w:rsidP="00360EC8">
      <w:pPr>
        <w:pStyle w:val="Brdtekst"/>
        <w:jc w:val="both"/>
      </w:pPr>
      <w:r>
        <w:t>Et stykke danmarkshistorie og en skæbne i Danmark - fortalt af Glistrups datter: Det politiske Danmark ændrede sig i 1973 ved Jordskredsvalget, da Mogens Glistrup kom i Folketinget med Fremskridtspartiets 28 mandater. Glistrup kæmpede mod alt for høje skatter, mod uforståelige love, mod papirnusseri og den meget store indvandring. Han var provokerende, han kritiserede indkomstskatten - systemet svarede igen med en retssag. Hvem var han egentlig?</w:t>
      </w:r>
    </w:p>
    <w:p w14:paraId="67F1D3D5" w14:textId="77777777" w:rsidR="00360EC8" w:rsidRDefault="00360EC8" w:rsidP="00360EC8">
      <w:pPr>
        <w:pStyle w:val="Overskrift3"/>
        <w:jc w:val="both"/>
        <w:rPr>
          <w:sz w:val="22"/>
          <w:szCs w:val="22"/>
        </w:rPr>
      </w:pPr>
      <w:r>
        <w:rPr>
          <w:sz w:val="22"/>
          <w:szCs w:val="22"/>
        </w:rPr>
        <w:t>Torsdag den 5. marts 2026</w:t>
      </w:r>
    </w:p>
    <w:p w14:paraId="435891D5" w14:textId="77777777" w:rsidR="00360EC8" w:rsidRDefault="00360EC8" w:rsidP="00360EC8">
      <w:pPr>
        <w:pStyle w:val="Brdtekst"/>
        <w:jc w:val="both"/>
        <w:rPr>
          <w:b/>
          <w:bCs/>
        </w:rPr>
      </w:pPr>
      <w:r>
        <w:t>J</w:t>
      </w:r>
      <w:r>
        <w:rPr>
          <w:b/>
          <w:bCs/>
        </w:rPr>
        <w:t>agerpiloten med flyvernavnet HED: Mit liv som jagerpilot</w:t>
      </w:r>
    </w:p>
    <w:p w14:paraId="37DF7118" w14:textId="77777777" w:rsidR="00360EC8" w:rsidRDefault="00360EC8" w:rsidP="00360EC8">
      <w:pPr>
        <w:pStyle w:val="Brdtekst"/>
        <w:jc w:val="both"/>
      </w:pPr>
      <w:r>
        <w:t>HED har gennem sin karriere været operativ F-16 og F-35 pilot og været indsat i brændpunkter over hele verden. På en øvelse fik han problemer og måtte trække i håndtaget og blev skudt ud med katapultsæde, men landede sikkert med faldskærm i Vadehavet. HED vil fortælle om den oplevelse og mange flere, hvor han ofte har befundet sig helt ude på kanten.</w:t>
      </w:r>
    </w:p>
    <w:p w14:paraId="120281F5" w14:textId="77777777" w:rsidR="00360EC8" w:rsidRDefault="00360EC8" w:rsidP="00360EC8">
      <w:pPr>
        <w:pStyle w:val="Overskrift3"/>
        <w:jc w:val="both"/>
        <w:rPr>
          <w:b/>
          <w:bCs/>
          <w:sz w:val="22"/>
          <w:szCs w:val="22"/>
        </w:rPr>
      </w:pPr>
      <w:r>
        <w:rPr>
          <w:sz w:val="22"/>
          <w:szCs w:val="22"/>
        </w:rPr>
        <w:t xml:space="preserve">Torsdag den 12. marts. 2026.            </w:t>
      </w:r>
      <w:r>
        <w:rPr>
          <w:b/>
          <w:bCs/>
          <w:sz w:val="22"/>
          <w:szCs w:val="22"/>
        </w:rPr>
        <w:t>GENERALFORSAMLING</w:t>
      </w:r>
    </w:p>
    <w:p w14:paraId="05405E7D" w14:textId="77777777" w:rsidR="00360EC8" w:rsidRDefault="00360EC8" w:rsidP="00360EC8">
      <w:pPr>
        <w:pStyle w:val="Brdtekst"/>
        <w:jc w:val="both"/>
        <w:rPr>
          <w:b/>
          <w:bCs/>
        </w:rPr>
      </w:pPr>
      <w:r>
        <w:rPr>
          <w:b/>
          <w:bCs/>
        </w:rPr>
        <w:t xml:space="preserve">Klaverbokser og forsanger Peter </w:t>
      </w:r>
      <w:proofErr w:type="spellStart"/>
      <w:r>
        <w:rPr>
          <w:b/>
          <w:bCs/>
        </w:rPr>
        <w:t>Søvad</w:t>
      </w:r>
      <w:proofErr w:type="spellEnd"/>
      <w:r>
        <w:rPr>
          <w:b/>
          <w:bCs/>
        </w:rPr>
        <w:t>: Kai Normann Andersen</w:t>
      </w:r>
    </w:p>
    <w:p w14:paraId="117583A8" w14:textId="77777777" w:rsidR="00360EC8" w:rsidRDefault="00360EC8" w:rsidP="00360EC8">
      <w:pPr>
        <w:pStyle w:val="Brdtekst"/>
        <w:jc w:val="both"/>
      </w:pPr>
      <w:r>
        <w:t xml:space="preserve">Et musikalsk syng-med-foredrag, der handler om en af Danmarks helt store populærkomponister: Kai Normann Andersen og den musik, han skrev til en stor del af sin tids revyviser. Vi får historien om hans liv, og </w:t>
      </w:r>
    </w:p>
    <w:p w14:paraId="644877E1" w14:textId="77777777" w:rsidR="00360EC8" w:rsidRDefault="00360EC8" w:rsidP="00360EC8">
      <w:pPr>
        <w:pStyle w:val="Brdtekst"/>
        <w:jc w:val="both"/>
      </w:pPr>
      <w:r>
        <w:t>vi synger i fællesskab et udvalg af hans sange.</w:t>
      </w:r>
    </w:p>
    <w:p w14:paraId="73715E63" w14:textId="77777777" w:rsidR="005A3573" w:rsidRDefault="005A3573">
      <w:pPr>
        <w:pStyle w:val="Brdtekst"/>
        <w:jc w:val="both"/>
      </w:pPr>
    </w:p>
    <w:p w14:paraId="2C5D1765" w14:textId="77777777" w:rsidR="00693EDF" w:rsidRDefault="00693EDF" w:rsidP="00693EDF">
      <w:pPr>
        <w:pStyle w:val="Overskrift3"/>
        <w:jc w:val="both"/>
        <w:rPr>
          <w:b/>
          <w:bCs/>
          <w:sz w:val="22"/>
          <w:szCs w:val="22"/>
        </w:rPr>
      </w:pPr>
      <w:r>
        <w:rPr>
          <w:sz w:val="22"/>
          <w:szCs w:val="22"/>
        </w:rPr>
        <w:t xml:space="preserve">Torsdag den 19. marts 2026.            </w:t>
      </w:r>
    </w:p>
    <w:p w14:paraId="0A57458D" w14:textId="77777777" w:rsidR="00693EDF" w:rsidRDefault="00693EDF" w:rsidP="00693EDF">
      <w:pPr>
        <w:pStyle w:val="Brdtekst"/>
        <w:jc w:val="both"/>
        <w:rPr>
          <w:b/>
          <w:bCs/>
        </w:rPr>
      </w:pPr>
      <w:r>
        <w:rPr>
          <w:b/>
          <w:bCs/>
        </w:rPr>
        <w:t>Christian Borrisholt Steen: Menneskesyn på spil- Fortællinger fra 6 år i Det Etiske Råd</w:t>
      </w:r>
    </w:p>
    <w:p w14:paraId="5113ED1E" w14:textId="77777777" w:rsidR="00693EDF" w:rsidRDefault="00693EDF" w:rsidP="00693EDF">
      <w:pPr>
        <w:pStyle w:val="Brdtekst"/>
        <w:jc w:val="both"/>
      </w:pPr>
      <w:r>
        <w:t xml:space="preserve">I dette foredrag fortæller jeg om mine 6 år som medlem af Det Etiske Råd herunder om, hvordan mit kristne livs- og menneskesyn gav mig styrke og inspiration til arbejdet i rådet. Undervejs fortæller jeg også om nogle af de mange dilemmaer, jeg som rådsmedlem måtte forholde mig til: Organdonation, aktiv dødshjælp, juridisk kønsskifte, </w:t>
      </w:r>
      <w:proofErr w:type="gramStart"/>
      <w:r>
        <w:t>nudging  og</w:t>
      </w:r>
      <w:proofErr w:type="gramEnd"/>
      <w:r>
        <w:t xml:space="preserve"> meget </w:t>
      </w:r>
      <w:proofErr w:type="spellStart"/>
      <w:r>
        <w:t>meget</w:t>
      </w:r>
      <w:proofErr w:type="spellEnd"/>
      <w:r>
        <w:t xml:space="preserve"> mere.</w:t>
      </w:r>
    </w:p>
    <w:p w14:paraId="047C68E6" w14:textId="77777777" w:rsidR="00693EDF" w:rsidRDefault="00693EDF" w:rsidP="00693EDF">
      <w:pPr>
        <w:pStyle w:val="Overskrift3"/>
        <w:jc w:val="both"/>
        <w:rPr>
          <w:sz w:val="22"/>
          <w:szCs w:val="22"/>
        </w:rPr>
      </w:pPr>
      <w:r>
        <w:rPr>
          <w:sz w:val="22"/>
          <w:szCs w:val="22"/>
        </w:rPr>
        <w:t>Torsdag den 26. marts 2026</w:t>
      </w:r>
    </w:p>
    <w:p w14:paraId="33D10098" w14:textId="77777777" w:rsidR="00693EDF" w:rsidRDefault="00693EDF" w:rsidP="00693EDF">
      <w:pPr>
        <w:pStyle w:val="Brdtekst"/>
        <w:jc w:val="both"/>
        <w:rPr>
          <w:b/>
          <w:bCs/>
        </w:rPr>
      </w:pPr>
      <w:r>
        <w:rPr>
          <w:b/>
          <w:bCs/>
        </w:rPr>
        <w:t>Professor i sundhedsøkonomi Kjeld Møller Pedersen: Hvad kommer sundhedsreformen til at betyde i praksis?</w:t>
      </w:r>
    </w:p>
    <w:p w14:paraId="7410942B" w14:textId="77777777" w:rsidR="00693EDF" w:rsidRDefault="00693EDF" w:rsidP="00693EDF">
      <w:pPr>
        <w:pStyle w:val="Brdtekst"/>
        <w:jc w:val="both"/>
      </w:pPr>
      <w:r>
        <w:t>Sundhedsreformen er i fuld gang og vil bl.a. betyde 1500 ekstra praktiserende læger i 2035, flere praktiserende speciallæger og sundhedsråd, som er begyndt at fungere efter 1. januar 2026 og er tiltænkt en central rolle ved at føre sundhedsreformen ud i livet. I de første 25 år af dette århundrede centraliserede vi sygehusene, men glemte at udvikle det lokale, det, der i sundhedsreformen kaldes “det nære sundhedsvæsen”. Vi vil se på, hvad der ligger bag alt dette: Er det bare ord på glittet papir, eller kommer det til at betyde noget for hver af os?</w:t>
      </w:r>
    </w:p>
    <w:p w14:paraId="3B11245E" w14:textId="77777777" w:rsidR="00693EDF" w:rsidRDefault="00693EDF" w:rsidP="00693EDF">
      <w:pPr>
        <w:pStyle w:val="Overskrift3"/>
        <w:jc w:val="both"/>
        <w:rPr>
          <w:sz w:val="22"/>
          <w:szCs w:val="22"/>
        </w:rPr>
      </w:pPr>
      <w:r>
        <w:rPr>
          <w:sz w:val="22"/>
          <w:szCs w:val="22"/>
        </w:rPr>
        <w:t>Torsdag den 9. april 2026</w:t>
      </w:r>
    </w:p>
    <w:p w14:paraId="1BACEF9C" w14:textId="77777777" w:rsidR="00693EDF" w:rsidRDefault="00693EDF" w:rsidP="00693EDF">
      <w:pPr>
        <w:pStyle w:val="Brdtekst"/>
        <w:jc w:val="both"/>
        <w:rPr>
          <w:b/>
          <w:bCs/>
        </w:rPr>
      </w:pPr>
      <w:r>
        <w:rPr>
          <w:b/>
          <w:bCs/>
        </w:rPr>
        <w:t>Freddy Ladefoged: Mellem kugler og kaos i et eksplosivt minefelt</w:t>
      </w:r>
    </w:p>
    <w:p w14:paraId="5470F5C2" w14:textId="77777777" w:rsidR="00693EDF" w:rsidRDefault="00693EDF" w:rsidP="00693EDF">
      <w:pPr>
        <w:pStyle w:val="Brdtekst"/>
        <w:jc w:val="both"/>
      </w:pPr>
      <w:r>
        <w:t>Ovenstående bogtitel danner baggrund for Freddy Ladefogeds foredrag om at være en udsendt dansk politimand til TIPH- missionen i byen Hebron på Vestbredden. Et helligt sted, en omstridt og delt by. Han skulle søge at holde ro, sikre fred, mægle. Det lykkedes langt fra.</w:t>
      </w:r>
    </w:p>
    <w:p w14:paraId="0C90F543" w14:textId="77777777" w:rsidR="00693EDF" w:rsidRDefault="00693EDF" w:rsidP="00693EDF">
      <w:pPr>
        <w:pStyle w:val="Brdtekst"/>
        <w:jc w:val="both"/>
      </w:pPr>
    </w:p>
    <w:p w14:paraId="301DC064" w14:textId="77777777" w:rsidR="00693EDF" w:rsidRDefault="00693EDF" w:rsidP="00693EDF">
      <w:pPr>
        <w:pStyle w:val="Brdtekst"/>
        <w:jc w:val="both"/>
      </w:pPr>
      <w:r>
        <w:t>———————————————————————————————-</w:t>
      </w:r>
    </w:p>
    <w:p w14:paraId="6B780776" w14:textId="006A86E3" w:rsidR="00360EC8" w:rsidRDefault="00693EDF" w:rsidP="00693EDF">
      <w:pPr>
        <w:pStyle w:val="Brdtekst"/>
        <w:jc w:val="both"/>
      </w:pPr>
      <w:r>
        <w:rPr>
          <w:sz w:val="20"/>
          <w:szCs w:val="20"/>
        </w:rPr>
        <w:t xml:space="preserve">Bliv medlem af Østvendsyssel Højskolekreds og støt en god sag. Oplysninger fås hos bestyrelsen: Elin </w:t>
      </w:r>
      <w:proofErr w:type="spellStart"/>
      <w:r>
        <w:rPr>
          <w:sz w:val="20"/>
          <w:szCs w:val="20"/>
        </w:rPr>
        <w:t>Revald</w:t>
      </w:r>
      <w:proofErr w:type="spellEnd"/>
      <w:r>
        <w:rPr>
          <w:sz w:val="20"/>
          <w:szCs w:val="20"/>
        </w:rPr>
        <w:t xml:space="preserve">, </w:t>
      </w:r>
      <w:proofErr w:type="spellStart"/>
      <w:r>
        <w:rPr>
          <w:sz w:val="20"/>
          <w:szCs w:val="20"/>
        </w:rPr>
        <w:t>tlf</w:t>
      </w:r>
      <w:proofErr w:type="spellEnd"/>
      <w:r>
        <w:rPr>
          <w:sz w:val="20"/>
          <w:szCs w:val="20"/>
        </w:rPr>
        <w:t xml:space="preserve"> 21641009 - Carl Henrik Bohl, </w:t>
      </w:r>
      <w:proofErr w:type="spellStart"/>
      <w:r>
        <w:rPr>
          <w:sz w:val="20"/>
          <w:szCs w:val="20"/>
        </w:rPr>
        <w:t>tlf</w:t>
      </w:r>
      <w:proofErr w:type="spellEnd"/>
      <w:r>
        <w:rPr>
          <w:sz w:val="20"/>
          <w:szCs w:val="20"/>
        </w:rPr>
        <w:t xml:space="preserve"> 20237888 Bodil Andersen, </w:t>
      </w:r>
      <w:proofErr w:type="spellStart"/>
      <w:r>
        <w:rPr>
          <w:sz w:val="20"/>
          <w:szCs w:val="20"/>
        </w:rPr>
        <w:t>tlf</w:t>
      </w:r>
      <w:proofErr w:type="spellEnd"/>
      <w:r>
        <w:rPr>
          <w:sz w:val="20"/>
          <w:szCs w:val="20"/>
        </w:rPr>
        <w:t xml:space="preserve"> 29625753 - Merete Bonnesen, </w:t>
      </w:r>
      <w:proofErr w:type="spellStart"/>
      <w:r>
        <w:rPr>
          <w:sz w:val="20"/>
          <w:szCs w:val="20"/>
        </w:rPr>
        <w:t>tlf</w:t>
      </w:r>
      <w:proofErr w:type="spellEnd"/>
      <w:r>
        <w:rPr>
          <w:sz w:val="20"/>
          <w:szCs w:val="20"/>
        </w:rPr>
        <w:t xml:space="preserve"> 41592866 - Claus </w:t>
      </w:r>
      <w:proofErr w:type="spellStart"/>
      <w:r>
        <w:rPr>
          <w:sz w:val="20"/>
          <w:szCs w:val="20"/>
        </w:rPr>
        <w:t>Søeby</w:t>
      </w:r>
      <w:proofErr w:type="spellEnd"/>
      <w:r>
        <w:rPr>
          <w:sz w:val="20"/>
          <w:szCs w:val="20"/>
        </w:rPr>
        <w:t xml:space="preserve">, </w:t>
      </w:r>
      <w:proofErr w:type="spellStart"/>
      <w:r>
        <w:rPr>
          <w:sz w:val="20"/>
          <w:szCs w:val="20"/>
        </w:rPr>
        <w:t>tlf</w:t>
      </w:r>
      <w:proofErr w:type="spellEnd"/>
      <w:r>
        <w:rPr>
          <w:sz w:val="20"/>
          <w:szCs w:val="20"/>
        </w:rPr>
        <w:t xml:space="preserve"> 20103115 - Jørgen Nielsen, tlf.26231492- Mona Kristensen, </w:t>
      </w:r>
      <w:proofErr w:type="spellStart"/>
      <w:r>
        <w:rPr>
          <w:sz w:val="20"/>
          <w:szCs w:val="20"/>
        </w:rPr>
        <w:t>tlf</w:t>
      </w:r>
      <w:proofErr w:type="spellEnd"/>
      <w:r>
        <w:rPr>
          <w:sz w:val="20"/>
          <w:szCs w:val="20"/>
        </w:rPr>
        <w:t xml:space="preserve"> 50805282. Find os på nettet under </w:t>
      </w:r>
      <w:proofErr w:type="spellStart"/>
      <w:r>
        <w:rPr>
          <w:sz w:val="20"/>
          <w:szCs w:val="20"/>
        </w:rPr>
        <w:t>Hjallerup.Info</w:t>
      </w:r>
      <w:proofErr w:type="spellEnd"/>
      <w:r>
        <w:rPr>
          <w:sz w:val="20"/>
          <w:szCs w:val="20"/>
        </w:rPr>
        <w:t xml:space="preserve"> samt under Hjallerup Kulturhus</w:t>
      </w:r>
    </w:p>
    <w:p w14:paraId="77F4D862" w14:textId="77777777" w:rsidR="001B5725" w:rsidRDefault="001B5725">
      <w:pPr>
        <w:pStyle w:val="Brdtekst"/>
        <w:jc w:val="both"/>
        <w:rPr>
          <w:sz w:val="24"/>
          <w:szCs w:val="24"/>
        </w:rPr>
      </w:pPr>
    </w:p>
    <w:p w14:paraId="77F4D863" w14:textId="77777777" w:rsidR="001B5725" w:rsidRDefault="00EE1983">
      <w:pPr>
        <w:pStyle w:val="Brdtekst"/>
        <w:jc w:val="both"/>
      </w:pPr>
      <w:r>
        <w:rPr>
          <w:noProof/>
          <w:sz w:val="24"/>
          <w:szCs w:val="24"/>
        </w:rPr>
        <w:drawing>
          <wp:anchor distT="152400" distB="152400" distL="152400" distR="152400" simplePos="0" relativeHeight="251659264" behindDoc="0" locked="0" layoutInCell="1" allowOverlap="1" wp14:anchorId="77F4D866" wp14:editId="77F4D867">
            <wp:simplePos x="0" y="0"/>
            <wp:positionH relativeFrom="margin">
              <wp:posOffset>2599680</wp:posOffset>
            </wp:positionH>
            <wp:positionV relativeFrom="line">
              <wp:posOffset>241235</wp:posOffset>
            </wp:positionV>
            <wp:extent cx="1303219" cy="928544"/>
            <wp:effectExtent l="0" t="0" r="0" b="0"/>
            <wp:wrapThrough wrapText="bothSides" distL="152400" distR="152400">
              <wp:wrapPolygon edited="1">
                <wp:start x="0" y="0"/>
                <wp:lineTo x="21621" y="0"/>
                <wp:lineTo x="21621" y="21612"/>
                <wp:lineTo x="0" y="21612"/>
                <wp:lineTo x="0" y="0"/>
              </wp:wrapPolygon>
            </wp:wrapThrough>
            <wp:docPr id="1073741826" name="officeArt object" descr="Skærmbillede 2025-03-15 kl. 16.15.30.png"/>
            <wp:cNvGraphicFramePr/>
            <a:graphic xmlns:a="http://schemas.openxmlformats.org/drawingml/2006/main">
              <a:graphicData uri="http://schemas.openxmlformats.org/drawingml/2006/picture">
                <pic:pic xmlns:pic="http://schemas.openxmlformats.org/drawingml/2006/picture">
                  <pic:nvPicPr>
                    <pic:cNvPr id="1073741826" name="Skærmbillede 2025-03-15 kl. 16.15.30.png" descr="Skærmbillede 2025-03-15 kl. 16.15.30.png"/>
                    <pic:cNvPicPr>
                      <a:picLocks noChangeAspect="1"/>
                    </pic:cNvPicPr>
                  </pic:nvPicPr>
                  <pic:blipFill>
                    <a:blip r:embed="rId7"/>
                    <a:stretch>
                      <a:fillRect/>
                    </a:stretch>
                  </pic:blipFill>
                  <pic:spPr>
                    <a:xfrm>
                      <a:off x="0" y="0"/>
                      <a:ext cx="1303219" cy="928544"/>
                    </a:xfrm>
                    <a:prstGeom prst="rect">
                      <a:avLst/>
                    </a:prstGeom>
                    <a:ln w="12700" cap="flat">
                      <a:noFill/>
                      <a:miter lim="400000"/>
                    </a:ln>
                    <a:effectLst/>
                  </pic:spPr>
                </pic:pic>
              </a:graphicData>
            </a:graphic>
          </wp:anchor>
        </w:drawing>
      </w:r>
    </w:p>
    <w:sectPr w:rsidR="001B5725">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D86E" w14:textId="77777777" w:rsidR="00EE1983" w:rsidRDefault="00EE1983">
      <w:r>
        <w:separator/>
      </w:r>
    </w:p>
  </w:endnote>
  <w:endnote w:type="continuationSeparator" w:id="0">
    <w:p w14:paraId="77F4D870" w14:textId="77777777" w:rsidR="00EE1983" w:rsidRDefault="00EE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D869" w14:textId="77777777" w:rsidR="001B5725" w:rsidRDefault="001B5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D86A" w14:textId="77777777" w:rsidR="00EE1983" w:rsidRDefault="00EE1983">
      <w:r>
        <w:separator/>
      </w:r>
    </w:p>
  </w:footnote>
  <w:footnote w:type="continuationSeparator" w:id="0">
    <w:p w14:paraId="77F4D86C" w14:textId="77777777" w:rsidR="00EE1983" w:rsidRDefault="00EE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D868" w14:textId="77777777" w:rsidR="001B5725" w:rsidRDefault="001B57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25"/>
    <w:rsid w:val="001B5725"/>
    <w:rsid w:val="00360EC8"/>
    <w:rsid w:val="005A3573"/>
    <w:rsid w:val="00693EDF"/>
    <w:rsid w:val="00AA1EA0"/>
    <w:rsid w:val="00AB1648"/>
    <w:rsid w:val="00EE19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854"/>
  <w15:docId w15:val="{38CF6F1D-E142-40C3-BF20-29299B2F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Overskrift3">
    <w:name w:val="heading 3"/>
    <w:next w:val="Brdtekst"/>
    <w:link w:val="Overskrift3Tegn"/>
    <w:uiPriority w:val="9"/>
    <w:unhideWhenUsed/>
    <w:qFormat/>
    <w:pPr>
      <w:keepNext/>
      <w:pBdr>
        <w:top w:val="single" w:sz="4" w:space="3" w:color="515151"/>
      </w:pBdr>
      <w:spacing w:before="360" w:after="40" w:line="288" w:lineRule="auto"/>
      <w:outlineLvl w:val="2"/>
    </w:pPr>
    <w:rPr>
      <w:rFonts w:ascii="Arial" w:hAnsi="Arial" w:cs="Arial Unicode MS"/>
      <w:color w:val="000000"/>
      <w:spacing w:val="5"/>
      <w:sz w:val="28"/>
      <w:szCs w:val="28"/>
      <w14:textOutline w14:w="0" w14:cap="flat" w14:cmpd="sng" w14:algn="ctr">
        <w14:noFill/>
        <w14:prstDash w14:val="solid"/>
        <w14:bevel/>
      </w14:textOutli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Brdtekst">
    <w:name w:val="Body Text"/>
    <w:link w:val="BrdtekstTegn"/>
    <w:rPr>
      <w:rFonts w:ascii="Arial" w:hAnsi="Arial" w:cs="Arial Unicode MS"/>
      <w:color w:val="000000"/>
      <w:sz w:val="22"/>
      <w:szCs w:val="22"/>
      <w14:textOutline w14:w="0" w14:cap="flat" w14:cmpd="sng" w14:algn="ctr">
        <w14:noFill/>
        <w14:prstDash w14:val="solid"/>
        <w14:bevel/>
      </w14:textOutline>
    </w:rPr>
  </w:style>
  <w:style w:type="character" w:customStyle="1" w:styleId="Overskrift3Tegn">
    <w:name w:val="Overskrift 3 Tegn"/>
    <w:basedOn w:val="Standardskrifttypeiafsnit"/>
    <w:link w:val="Overskrift3"/>
    <w:uiPriority w:val="9"/>
    <w:rsid w:val="00AA1EA0"/>
    <w:rPr>
      <w:rFonts w:ascii="Arial" w:hAnsi="Arial" w:cs="Arial Unicode MS"/>
      <w:color w:val="000000"/>
      <w:spacing w:val="5"/>
      <w:sz w:val="28"/>
      <w:szCs w:val="28"/>
      <w14:textOutline w14:w="0" w14:cap="flat" w14:cmpd="sng" w14:algn="ctr">
        <w14:noFill/>
        <w14:prstDash w14:val="solid"/>
        <w14:bevel/>
      </w14:textOutline>
    </w:rPr>
  </w:style>
  <w:style w:type="character" w:customStyle="1" w:styleId="BrdtekstTegn">
    <w:name w:val="Brødtekst Tegn"/>
    <w:basedOn w:val="Standardskrifttypeiafsnit"/>
    <w:link w:val="Brdtekst"/>
    <w:rsid w:val="00AA1EA0"/>
    <w:rPr>
      <w:rFonts w:ascii="Arial" w:hAnsi="Arial"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5566</Characters>
  <Application>Microsoft Office Word</Application>
  <DocSecurity>0</DocSecurity>
  <Lines>46</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Svend Nielsen</dc:creator>
  <cp:lastModifiedBy>Svend Nielsen</cp:lastModifiedBy>
  <cp:revision>2</cp:revision>
  <dcterms:created xsi:type="dcterms:W3CDTF">2025-12-10T11:47:00Z</dcterms:created>
  <dcterms:modified xsi:type="dcterms:W3CDTF">2025-12-10T11:47:00Z</dcterms:modified>
</cp:coreProperties>
</file>